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ПРАВИТЕЛЬСТВО РОССИЙСКОЙ ФЕДЕРАЦИИ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ПОСТАНОВЛЕНИЕ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11 мая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736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ТИВШИМ СИЛУ ПОСТАНОВЛЕНИЯ ПРАВИТЕЛЬСТВА РОССИЙСКОЙ ФЕДЕРАЦИИ ОТ 4 ОКТЯБРЯ 2012 Г.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1006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tooltip="https://normativ.kontur.ru/document?moduleid=1&amp;documentid=444218#l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Федерального закона "Об основах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граждан в Российской Федерации" и </w:t>
      </w:r>
      <w:hyperlink r:id="rId9" w:tooltip="https://normativ.kontur.ru/document?moduleid=1&amp;documentid=437678#l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статьей 39.1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</w:t>
      </w:r>
      <w:r>
        <w:rPr>
          <w:rFonts w:ascii="Times New Roman" w:hAnsi="Times New Roman" w:cs="Times New Roman"/>
          <w:sz w:val="24"/>
          <w:szCs w:val="24"/>
        </w:rPr>
        <w:t xml:space="preserve">гаемые: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предоставления медицинскими организациями платных медицинских услуг;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которые вносятся в акты Правительства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Правительства Российской Федерации </w:t>
      </w:r>
      <w:hyperlink r:id="rId10" w:tooltip="https://normativ.kontur.ru/document?moduleid=1&amp;documentid=204609#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4 октября 2012 г. N 1006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41, ст. 5628).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</w:t>
      </w:r>
      <w:r>
        <w:rPr>
          <w:rFonts w:ascii="Times New Roman" w:hAnsi="Times New Roman" w:cs="Times New Roman"/>
          <w:sz w:val="24"/>
          <w:szCs w:val="24"/>
        </w:rPr>
        <w:t xml:space="preserve">стоящее постановление вступает в силу с 1 сентября 2023 г. и действует до 1 сентября 2026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Правительства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М. МИШУСТИН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11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736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ПРАВИЛА ПРЕДОС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ТАВЛЕНИЯ МЕДИЦИНСКИМИ ОРГАНИЗАЦИЯМИ ПЛАТНЫХ МЕДИЦИНСКИХ УСЛУГ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Общие положения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целей настоящих Правил используются с</w:t>
      </w:r>
      <w:r>
        <w:rPr>
          <w:rFonts w:ascii="Times New Roman" w:hAnsi="Times New Roman" w:cs="Times New Roman"/>
          <w:sz w:val="24"/>
          <w:szCs w:val="24"/>
        </w:rPr>
        <w:t xml:space="preserve">ледующие основные понятия: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страхования (далее - договоры);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</w:t>
      </w:r>
      <w:r>
        <w:rPr>
          <w:rFonts w:ascii="Times New Roman" w:hAnsi="Times New Roman" w:cs="Times New Roman"/>
          <w:sz w:val="24"/>
          <w:szCs w:val="24"/>
        </w:rPr>
        <w:t xml:space="preserve">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Потребитель, получающий платные медицинские услуги, является пациентом, на которого расп</w:t>
      </w:r>
      <w:r>
        <w:rPr>
          <w:rFonts w:ascii="Times New Roman" w:hAnsi="Times New Roman" w:cs="Times New Roman"/>
          <w:sz w:val="24"/>
          <w:szCs w:val="24"/>
        </w:rPr>
        <w:t xml:space="preserve">ространяется действие Федерального </w:t>
      </w:r>
      <w:hyperlink r:id="rId11" w:tooltip="https://normativ.kontur.ru/document?moduleid=1&amp;documentid=444218#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"исполнитель" - медицинская организация независимо от организационно-пр</w:t>
      </w:r>
      <w:r>
        <w:rPr>
          <w:rFonts w:ascii="Times New Roman" w:hAnsi="Times New Roman" w:cs="Times New Roman"/>
          <w:sz w:val="24"/>
          <w:szCs w:val="24"/>
        </w:rPr>
        <w:t xml:space="preserve">авовой формы, а также индивидуальный предприниматель, оказывающие платные медицинские услуги в соответствии с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Понятие "потребитель" применяется также в значении, установленном </w:t>
      </w:r>
      <w:hyperlink r:id="rId12" w:tooltip="https://normativ.kontur.ru/document?moduleid=1&amp;documentid=437678#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3" w:tooltip="https://normativ.kontur.ru/document?moduleid=1&amp;documentid=444218#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</w:t>
      </w:r>
      <w:r>
        <w:rPr>
          <w:rFonts w:ascii="Times New Roman" w:hAnsi="Times New Roman" w:cs="Times New Roman"/>
          <w:sz w:val="24"/>
          <w:szCs w:val="24"/>
        </w:rPr>
        <w:t xml:space="preserve">новах охраны здоровья граждан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 лицензировании отдельных видов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</w:t>
      </w:r>
      <w:r>
        <w:rPr>
          <w:rFonts w:ascii="Times New Roman" w:hAnsi="Times New Roman" w:cs="Times New Roman"/>
          <w:sz w:val="24"/>
          <w:szCs w:val="24"/>
        </w:rPr>
        <w:t xml:space="preserve">овыми актами Российской Федерации не предусмотрены другие требования.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Настоящие Правила в наглядной и доступной форме доводятся исполнителем до сведения потребителя и (или)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Условия предоставления платных медицинских услуг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 заключен</w:t>
      </w:r>
      <w:r>
        <w:rPr>
          <w:rFonts w:ascii="Times New Roman" w:hAnsi="Times New Roman" w:cs="Times New Roman"/>
          <w:sz w:val="24"/>
          <w:szCs w:val="24"/>
        </w:rPr>
        <w:t xml:space="preserve">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</w:t>
      </w:r>
      <w:r>
        <w:rPr>
          <w:rFonts w:ascii="Times New Roman" w:hAnsi="Times New Roman" w:cs="Times New Roman"/>
          <w:sz w:val="24"/>
          <w:szCs w:val="24"/>
        </w:rPr>
        <w:t xml:space="preserve">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потребителя от заключения договора не может быть причиной уменьшения ви</w:t>
      </w:r>
      <w:r>
        <w:rPr>
          <w:rFonts w:ascii="Times New Roman" w:hAnsi="Times New Roman" w:cs="Times New Roman"/>
          <w:sz w:val="24"/>
          <w:szCs w:val="24"/>
        </w:rPr>
        <w:t xml:space="preserve">дов и объемов медицинской помощи, предоставляемых такому потребителю без взимания платы в рамках программы и территориальной программы.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Медицинские организации, участвующие в реализации программы и территориальной программы, имеют право оказывать платны</w:t>
      </w:r>
      <w:r>
        <w:rPr>
          <w:rFonts w:ascii="Times New Roman" w:hAnsi="Times New Roman" w:cs="Times New Roman"/>
          <w:sz w:val="24"/>
          <w:szCs w:val="24"/>
        </w:rPr>
        <w:t xml:space="preserve">е медицинские услуги: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и применение по медицинским показаниям лекарственных препаратов, не входящих в </w:t>
      </w:r>
      <w:hyperlink r:id="rId14" w:tooltip="https://normativ.kontur.ru/document?moduleid=1&amp;documentid=446595#l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</w:t>
      </w:r>
      <w:r>
        <w:rPr>
          <w:rFonts w:ascii="Times New Roman" w:hAnsi="Times New Roman" w:cs="Times New Roman"/>
          <w:sz w:val="24"/>
          <w:szCs w:val="24"/>
        </w:rPr>
        <w:t xml:space="preserve">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медицинских изделий, лечебного питания, в том числе специал</w:t>
      </w:r>
      <w:r>
        <w:rPr>
          <w:rFonts w:ascii="Times New Roman" w:hAnsi="Times New Roman" w:cs="Times New Roman"/>
          <w:sz w:val="24"/>
          <w:szCs w:val="24"/>
        </w:rPr>
        <w:t xml:space="preserve">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индивидуального поста мед</w:t>
      </w:r>
      <w:r>
        <w:rPr>
          <w:rFonts w:ascii="Times New Roman" w:hAnsi="Times New Roman" w:cs="Times New Roman"/>
          <w:sz w:val="24"/>
          <w:szCs w:val="24"/>
        </w:rPr>
        <w:t xml:space="preserve">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анонимно, за исключением случаев, предусмотренных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</w:t>
      </w:r>
      <w:r>
        <w:rPr>
          <w:rFonts w:ascii="Times New Roman" w:hAnsi="Times New Roman" w:cs="Times New Roman"/>
          <w:sz w:val="24"/>
          <w:szCs w:val="24"/>
        </w:rPr>
        <w:t xml:space="preserve">ми по обязательному медицинскому страхованию, если иное не предусмотрено международными договорами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5" w:tooltip="https://normativ.kontur.ru/document?moduleid=1&amp;documentid=444218#l18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статьей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Условия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ния материально-технической базы и привлечения медицинских </w:t>
      </w:r>
      <w:r>
        <w:rPr>
          <w:rFonts w:ascii="Times New Roman" w:hAnsi="Times New Roman" w:cs="Times New Roman"/>
          <w:sz w:val="24"/>
          <w:szCs w:val="24"/>
        </w:rPr>
        <w:t xml:space="preserve">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</w:t>
      </w:r>
      <w:r>
        <w:rPr>
          <w:rFonts w:ascii="Times New Roman" w:hAnsi="Times New Roman" w:cs="Times New Roman"/>
          <w:sz w:val="24"/>
          <w:szCs w:val="24"/>
        </w:rPr>
        <w:t xml:space="preserve">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</w:t>
      </w:r>
      <w:r>
        <w:rPr>
          <w:rFonts w:ascii="Times New Roman" w:hAnsi="Times New Roman" w:cs="Times New Roman"/>
          <w:sz w:val="24"/>
          <w:szCs w:val="24"/>
        </w:rPr>
        <w:t xml:space="preserve">водителями указанных медицинских организаций, если иное не установлено их учредительными документами.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</w:t>
      </w:r>
      <w:r>
        <w:rPr>
          <w:rFonts w:ascii="Times New Roman" w:hAnsi="Times New Roman" w:cs="Times New Roman"/>
          <w:sz w:val="24"/>
          <w:szCs w:val="24"/>
        </w:rPr>
        <w:t xml:space="preserve">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</w:t>
      </w:r>
      <w:r>
        <w:rPr>
          <w:rFonts w:ascii="Times New Roman" w:hAnsi="Times New Roman" w:cs="Times New Roman"/>
          <w:sz w:val="24"/>
          <w:szCs w:val="24"/>
        </w:rPr>
        <w:t xml:space="preserve">ания оказания медицинской помощи, оказание которой осуществляется бесплатно в рамках программы и территориальных программ.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Медицинская помощь при предоставлении платных медицинских услуг организуется и оказывается: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соответствии с положением об орг</w:t>
      </w:r>
      <w:r>
        <w:rPr>
          <w:rFonts w:ascii="Times New Roman" w:hAnsi="Times New Roman" w:cs="Times New Roman"/>
          <w:sz w:val="24"/>
          <w:szCs w:val="24"/>
        </w:rPr>
        <w:t xml:space="preserve">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соответствии с порядками оказания медицинской помощи, утверждаемыми Министерством здравоохранения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обязательными для исполнения на территории Российской Федерации всеми медицинскими организациями;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 основе клинических рекомендаций;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 учетом стандартов медицинской помощи, утверждаемых Министерством здравоохранения Российской Федерации (дал</w:t>
      </w:r>
      <w:r>
        <w:rPr>
          <w:rFonts w:ascii="Times New Roman" w:hAnsi="Times New Roman" w:cs="Times New Roman"/>
          <w:sz w:val="24"/>
          <w:szCs w:val="24"/>
        </w:rPr>
        <w:t xml:space="preserve">ее - стандарт медицинской помощи).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</w:t>
      </w:r>
      <w:r>
        <w:rPr>
          <w:rFonts w:ascii="Times New Roman" w:hAnsi="Times New Roman" w:cs="Times New Roman"/>
          <w:sz w:val="24"/>
          <w:szCs w:val="24"/>
        </w:rPr>
        <w:t xml:space="preserve">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Информация об исполнителе и предоставл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яемых им платных медицинских услугах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hyperlink r:id="rId16" w:tooltip="https://normativ.kontur.ru/document?moduleid=1&amp;documentid=437678#l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tooltip="https://normativ.kontur.ru/document?moduleid=1&amp;documentid=437678#l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Исполнитель - юридическое лицо обязан предоставить потребителю и (или) заказчику следующую информа</w:t>
      </w:r>
      <w:r>
        <w:rPr>
          <w:rFonts w:ascii="Times New Roman" w:hAnsi="Times New Roman" w:cs="Times New Roman"/>
          <w:sz w:val="24"/>
          <w:szCs w:val="24"/>
        </w:rPr>
        <w:t xml:space="preserve">цию: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адрес с</w:t>
      </w:r>
      <w:r>
        <w:rPr>
          <w:rFonts w:ascii="Times New Roman" w:hAnsi="Times New Roman" w:cs="Times New Roman"/>
          <w:sz w:val="24"/>
          <w:szCs w:val="24"/>
        </w:rPr>
        <w:t xml:space="preserve">воего сайта в информационно-телекоммуникационной сети "Интернет" (далее - сеть "Интернет") (при его наличии);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</w:t>
      </w:r>
      <w:r>
        <w:rPr>
          <w:rFonts w:ascii="Times New Roman" w:hAnsi="Times New Roman" w:cs="Times New Roman"/>
          <w:sz w:val="24"/>
          <w:szCs w:val="24"/>
        </w:rPr>
        <w:t xml:space="preserve">татах оказания медицинской помощи.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Исполнитель - индивидуальный предприниматель обязан предоставить потребителю и (или) заказчику следующую информацию: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основной государственный регистрационный номер;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фамилия, имя и отчество (при наличии);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адр</w:t>
      </w:r>
      <w:r>
        <w:rPr>
          <w:rFonts w:ascii="Times New Roman" w:hAnsi="Times New Roman" w:cs="Times New Roman"/>
          <w:sz w:val="24"/>
          <w:szCs w:val="24"/>
        </w:rPr>
        <w:t xml:space="preserve">ес (адреса) места жительства и осуществления медицинской деятельности;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адрес своего сайта в сети "Интернет" (при его наличии);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</w:t>
      </w:r>
      <w:r>
        <w:rPr>
          <w:rFonts w:ascii="Times New Roman" w:hAnsi="Times New Roman" w:cs="Times New Roman"/>
          <w:sz w:val="24"/>
          <w:szCs w:val="24"/>
        </w:rPr>
        <w:t xml:space="preserve">ультаты оказания медицинской помощи.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Исполнителем в соответствии со </w:t>
      </w:r>
      <w:hyperlink r:id="rId18" w:tooltip="https://normativ.kontur.ru/document?moduleid=1&amp;documentid=437678#l8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</w:t>
      </w:r>
      <w:r>
        <w:rPr>
          <w:rFonts w:ascii="Times New Roman" w:hAnsi="Times New Roman" w:cs="Times New Roman"/>
          <w:sz w:val="24"/>
          <w:szCs w:val="24"/>
        </w:rPr>
        <w:t xml:space="preserve">цинской деятельности, ее номере, сроках действия, а также информация об органе, выдавшем указанную лицензию.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</w:t>
      </w:r>
      <w:r>
        <w:rPr>
          <w:rFonts w:ascii="Times New Roman" w:hAnsi="Times New Roman" w:cs="Times New Roman"/>
          <w:sz w:val="24"/>
          <w:szCs w:val="24"/>
        </w:rPr>
        <w:t xml:space="preserve">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Помимо инф</w:t>
      </w:r>
      <w:r>
        <w:rPr>
          <w:rFonts w:ascii="Times New Roman" w:hAnsi="Times New Roman" w:cs="Times New Roman"/>
          <w:sz w:val="24"/>
          <w:szCs w:val="24"/>
        </w:rPr>
        <w:t xml:space="preserve">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перечень платных медицинских услуг, соответствующих номенклатуре медицинских услуг, предусмотренной пу</w:t>
      </w:r>
      <w:r>
        <w:rPr>
          <w:rFonts w:ascii="Times New Roman" w:hAnsi="Times New Roman" w:cs="Times New Roman"/>
          <w:sz w:val="24"/>
          <w:szCs w:val="24"/>
        </w:rPr>
        <w:t xml:space="preserve">нктом 11 настоящих Правил, с указанием цен в рублях;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</w:t>
      </w:r>
      <w:r>
        <w:rPr>
          <w:rFonts w:ascii="Times New Roman" w:hAnsi="Times New Roman" w:cs="Times New Roman"/>
          <w:sz w:val="24"/>
          <w:szCs w:val="24"/>
        </w:rPr>
        <w:t xml:space="preserve"> на "Официальный интернет-портал правовой информации" (</w:t>
      </w:r>
      <w:r>
        <w:rPr>
          <w:rFonts w:ascii="Times New Roman" w:hAnsi="Times New Roman" w:cs="Times New Roman"/>
          <w:sz w:val="24"/>
          <w:szCs w:val="24"/>
        </w:rPr>
        <w:t xml:space="preserve">www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pravo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gov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</w:t>
      </w:r>
      <w:r>
        <w:rPr>
          <w:rFonts w:ascii="Times New Roman" w:hAnsi="Times New Roman" w:cs="Times New Roman"/>
          <w:sz w:val="24"/>
          <w:szCs w:val="24"/>
        </w:rPr>
        <w:t xml:space="preserve">ных стендах;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сроки ожидания предоставления платных медицинских услуг;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график работы медицинских р</w:t>
      </w:r>
      <w:r>
        <w:rPr>
          <w:rFonts w:ascii="Times New Roman" w:hAnsi="Times New Roman" w:cs="Times New Roman"/>
          <w:sz w:val="24"/>
          <w:szCs w:val="24"/>
        </w:rPr>
        <w:t xml:space="preserve">аботников, участвующих в предоставлении платных медицинских услуг;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образцы договоров;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</w:t>
      </w:r>
      <w:r>
        <w:rPr>
          <w:rFonts w:ascii="Times New Roman" w:hAnsi="Times New Roman" w:cs="Times New Roman"/>
          <w:sz w:val="24"/>
          <w:szCs w:val="24"/>
        </w:rPr>
        <w:t xml:space="preserve">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для медицинских организаций государственной сист</w:t>
      </w:r>
      <w:r>
        <w:rPr>
          <w:rFonts w:ascii="Times New Roman" w:hAnsi="Times New Roman" w:cs="Times New Roman"/>
          <w:sz w:val="24"/>
          <w:szCs w:val="24"/>
        </w:rPr>
        <w:t xml:space="preserve">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</w:t>
      </w:r>
      <w:r>
        <w:rPr>
          <w:rFonts w:ascii="Times New Roman" w:hAnsi="Times New Roman" w:cs="Times New Roman"/>
          <w:sz w:val="24"/>
          <w:szCs w:val="24"/>
        </w:rPr>
        <w:t xml:space="preserve">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Информация, указанн</w:t>
      </w:r>
      <w:r>
        <w:rPr>
          <w:rFonts w:ascii="Times New Roman" w:hAnsi="Times New Roman" w:cs="Times New Roman"/>
          <w:sz w:val="24"/>
          <w:szCs w:val="24"/>
        </w:rPr>
        <w:t xml:space="preserve">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в наглядной и доступной форме.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При </w:t>
      </w:r>
      <w:r>
        <w:rPr>
          <w:rFonts w:ascii="Times New Roman" w:hAnsi="Times New Roman" w:cs="Times New Roman"/>
          <w:sz w:val="24"/>
          <w:szCs w:val="24"/>
        </w:rPr>
        <w:t xml:space="preserve">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порядок оказания медицинской помощи и стандарты медицинской помощи (при наличии), применя</w:t>
      </w:r>
      <w:r>
        <w:rPr>
          <w:rFonts w:ascii="Times New Roman" w:hAnsi="Times New Roman" w:cs="Times New Roman"/>
          <w:sz w:val="24"/>
          <w:szCs w:val="24"/>
        </w:rPr>
        <w:t xml:space="preserve">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информация о медици</w:t>
      </w:r>
      <w:r>
        <w:rPr>
          <w:rFonts w:ascii="Times New Roman" w:hAnsi="Times New Roman" w:cs="Times New Roman"/>
          <w:sz w:val="24"/>
          <w:szCs w:val="24"/>
        </w:rPr>
        <w:t xml:space="preserve">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другие сведения, относящиеся к предмету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договоре должна содержаться информация об уведомлении пот</w:t>
      </w:r>
      <w:r>
        <w:rPr>
          <w:rFonts w:ascii="Times New Roman" w:hAnsi="Times New Roman" w:cs="Times New Roman"/>
          <w:sz w:val="24"/>
          <w:szCs w:val="24"/>
        </w:rPr>
        <w:t xml:space="preserve">ребителя и (или) заказчика о том, что граждане, находящиеся на лечении, в соответствии с Федеральным </w:t>
      </w:r>
      <w:hyperlink r:id="rId19" w:tooltip="https://normativ.kontur.ru/document?moduleid=1&amp;documentid=444218#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 обяза</w:t>
      </w:r>
      <w:r>
        <w:rPr>
          <w:rFonts w:ascii="Times New Roman" w:hAnsi="Times New Roman" w:cs="Times New Roman"/>
          <w:sz w:val="24"/>
          <w:szCs w:val="24"/>
        </w:rPr>
        <w:t xml:space="preserve">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Исполнитель доводит до потребителя и (или) заказчика информацию о форме и способах направления обра</w:t>
      </w:r>
      <w:r>
        <w:rPr>
          <w:rFonts w:ascii="Times New Roman" w:hAnsi="Times New Roman" w:cs="Times New Roman"/>
          <w:sz w:val="24"/>
          <w:szCs w:val="24"/>
        </w:rPr>
        <w:t xml:space="preserve">щений (жалоб) в органы государственной власти и организации, а также сообщает почтовый адрес или адрес электронной почты (при наличии), на которые может </w:t>
      </w:r>
      <w:r>
        <w:rPr>
          <w:rFonts w:ascii="Times New Roman" w:hAnsi="Times New Roman" w:cs="Times New Roman"/>
          <w:sz w:val="24"/>
          <w:szCs w:val="24"/>
        </w:rPr>
        <w:t xml:space="preserve">быть направлено обращение (жалоба).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такая информация исполнителем не предоставлена, потре</w:t>
      </w:r>
      <w:r>
        <w:rPr>
          <w:rFonts w:ascii="Times New Roman" w:hAnsi="Times New Roman" w:cs="Times New Roman"/>
          <w:sz w:val="24"/>
          <w:szCs w:val="24"/>
        </w:rPr>
        <w:t xml:space="preserve">битель и (или) заказчик вправе направить обращение (жалобу) в любой форме и любым способом.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0" w:tooltip="https://normativ.kontur.ru/document?moduleid=1&amp;documentid=437678#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За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Порядок заключения договора и оплаты медицинских услуг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Договор заключается потребителем и (или) заказчиком с исполнителем в письменной форме.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Договор должен содержать следующую инфор</w:t>
      </w:r>
      <w:r>
        <w:rPr>
          <w:rFonts w:ascii="Times New Roman" w:hAnsi="Times New Roman" w:cs="Times New Roman"/>
          <w:sz w:val="24"/>
          <w:szCs w:val="24"/>
        </w:rPr>
        <w:t xml:space="preserve">мацию: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сведения об исполнителе: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</w:t>
      </w:r>
      <w:r>
        <w:rPr>
          <w:rFonts w:ascii="Times New Roman" w:hAnsi="Times New Roman" w:cs="Times New Roman"/>
          <w:sz w:val="24"/>
          <w:szCs w:val="24"/>
        </w:rPr>
        <w:t xml:space="preserve">номер налогоплательщика;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лицензии на осуществление м</w:t>
      </w:r>
      <w:r>
        <w:rPr>
          <w:rFonts w:ascii="Times New Roman" w:hAnsi="Times New Roman" w:cs="Times New Roman"/>
          <w:sz w:val="24"/>
          <w:szCs w:val="24"/>
        </w:rPr>
        <w:t xml:space="preserve">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1" w:tooltip="https://normativ.kontur.ru/document?moduleid=1&amp;documentid=432422#l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предоставляемых работ (услуг), составляющих медицинскую деятельность, в соответствии с лицензией;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и отч</w:t>
      </w:r>
      <w:r>
        <w:rPr>
          <w:rFonts w:ascii="Times New Roman" w:hAnsi="Times New Roman" w:cs="Times New Roman"/>
          <w:sz w:val="24"/>
          <w:szCs w:val="24"/>
        </w:rPr>
        <w:t xml:space="preserve">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сведения о законном представителе потре</w:t>
      </w:r>
      <w:r>
        <w:rPr>
          <w:rFonts w:ascii="Times New Roman" w:hAnsi="Times New Roman" w:cs="Times New Roman"/>
          <w:sz w:val="24"/>
          <w:szCs w:val="24"/>
        </w:rPr>
        <w:t xml:space="preserve">бителя или лице, заключающем договор от имени потребителя: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наличии), адрес места жительства и телефон;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сведения о заказчике (в том числе если заказчик и законный представитель явля</w:t>
      </w:r>
      <w:r>
        <w:rPr>
          <w:rFonts w:ascii="Times New Roman" w:hAnsi="Times New Roman" w:cs="Times New Roman"/>
          <w:sz w:val="24"/>
          <w:szCs w:val="24"/>
        </w:rPr>
        <w:t xml:space="preserve">ются одним лицом):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наличии), адрес места жительства и телефон заказчика - физического лица;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 заказчика;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 законного представителя потребителя;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перечень платных медицинских услуг, предоставляемых в соответствии с договором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стоимость платных медицинских услуг, сроки и порядок их оплаты;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условия и сроки ожидания платных медицинских услуг;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сведения о лице, заключающем договор от имени исполнителя: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ющий полномочия указанного лица;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ответственность сторон за невыполнение условий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) порядок изменения и расторжения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</w:t>
      </w:r>
      <w:r>
        <w:rPr>
          <w:rFonts w:ascii="Times New Roman" w:hAnsi="Times New Roman" w:cs="Times New Roman"/>
          <w:sz w:val="24"/>
          <w:szCs w:val="24"/>
        </w:rPr>
        <w:t xml:space="preserve">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</w:t>
      </w:r>
      <w:r>
        <w:rPr>
          <w:rFonts w:ascii="Times New Roman" w:hAnsi="Times New Roman" w:cs="Times New Roman"/>
          <w:sz w:val="24"/>
          <w:szCs w:val="24"/>
        </w:rPr>
        <w:t xml:space="preserve">з взимания дополнительной платы;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иные условия, определяемые по соглашению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</w:t>
      </w:r>
      <w:r>
        <w:rPr>
          <w:rFonts w:ascii="Times New Roman" w:hAnsi="Times New Roman" w:cs="Times New Roman"/>
          <w:sz w:val="24"/>
          <w:szCs w:val="24"/>
        </w:rPr>
        <w:t xml:space="preserve">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</w:t>
      </w:r>
      <w:r>
        <w:rPr>
          <w:rFonts w:ascii="Times New Roman" w:hAnsi="Times New Roman" w:cs="Times New Roman"/>
          <w:sz w:val="24"/>
          <w:szCs w:val="24"/>
        </w:rPr>
        <w:t xml:space="preserve">ровья потребителя.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договор заключается потребителем и исполнителем, он составляется в 2 экземплярах (кроме случае</w:t>
      </w:r>
      <w:r>
        <w:rPr>
          <w:rFonts w:ascii="Times New Roman" w:hAnsi="Times New Roman" w:cs="Times New Roman"/>
          <w:sz w:val="24"/>
          <w:szCs w:val="24"/>
        </w:rPr>
        <w:t xml:space="preserve">в заключения договора дистанционным способом).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На предоставление платных медицинских услуг может быть составлена смета. Ее составле</w:t>
      </w:r>
      <w:r>
        <w:rPr>
          <w:rFonts w:ascii="Times New Roman" w:hAnsi="Times New Roman" w:cs="Times New Roman"/>
          <w:sz w:val="24"/>
          <w:szCs w:val="24"/>
        </w:rPr>
        <w:t xml:space="preserve">ние по требованию потребителя и (или) заказчика или исполнителя является обязательным, при этом она является неотъемлемой частью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В случае если при предоставлении платных медицинских услуг требуется предоставление на возмездной основе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ельных медицинских услуг, не предусмотренных договором, исполнитель обязан предупредить об этом потребителя и (или)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и их стоимости исполнитель не вправе предоставлять медицинские услуги на возмездной основе, если иное не оговорено в основном договоре.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</w:t>
      </w:r>
      <w:r>
        <w:rPr>
          <w:rFonts w:ascii="Times New Roman" w:hAnsi="Times New Roman" w:cs="Times New Roman"/>
          <w:sz w:val="24"/>
          <w:szCs w:val="24"/>
        </w:rPr>
        <w:t xml:space="preserve">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2" w:tooltip="https://normativ.kontur.ru/document?moduleid=1&amp;documentid=444218#l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пунктом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81 Федерального закона "Об основах охраны здоровья граждан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В случае отказа потребителя после заключения договора от получения медицинских услуг договор расторгается, при </w:t>
      </w:r>
      <w:r>
        <w:rPr>
          <w:rFonts w:ascii="Times New Roman" w:hAnsi="Times New Roman" w:cs="Times New Roman"/>
          <w:sz w:val="24"/>
          <w:szCs w:val="24"/>
        </w:rPr>
        <w:t xml:space="preserve">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Потребитель и (или) заказчик обязаны оплатить оказанную исполнителем медицинскую услугу (выполненную </w:t>
      </w:r>
      <w:r>
        <w:rPr>
          <w:rFonts w:ascii="Times New Roman" w:hAnsi="Times New Roman" w:cs="Times New Roman"/>
          <w:sz w:val="24"/>
          <w:szCs w:val="24"/>
        </w:rPr>
        <w:t xml:space="preserve">работу) в порядке и сроки, которые установлены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</w:t>
      </w:r>
      <w:r>
        <w:rPr>
          <w:rFonts w:ascii="Times New Roman" w:hAnsi="Times New Roman" w:cs="Times New Roman"/>
          <w:sz w:val="24"/>
          <w:szCs w:val="24"/>
        </w:rPr>
        <w:t xml:space="preserve">доставленных медицинских услуг (кассовый чек или бланк строгой отчетности).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</w:t>
      </w:r>
      <w:r>
        <w:rPr>
          <w:rFonts w:ascii="Times New Roman" w:hAnsi="Times New Roman" w:cs="Times New Roman"/>
          <w:sz w:val="24"/>
          <w:szCs w:val="24"/>
        </w:rPr>
        <w:t xml:space="preserve">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В целях защиты прав потребителя медицинская организация по обращению потребителя выдает следую</w:t>
      </w:r>
      <w:r>
        <w:rPr>
          <w:rFonts w:ascii="Times New Roman" w:hAnsi="Times New Roman" w:cs="Times New Roman"/>
          <w:sz w:val="24"/>
          <w:szCs w:val="24"/>
        </w:rPr>
        <w:t xml:space="preserve">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копия договора с приложениями и дополнительными соглашениями к нем</w:t>
      </w:r>
      <w:r>
        <w:rPr>
          <w:rFonts w:ascii="Times New Roman" w:hAnsi="Times New Roman" w:cs="Times New Roman"/>
          <w:sz w:val="24"/>
          <w:szCs w:val="24"/>
        </w:rPr>
        <w:t xml:space="preserve">у (в случае заключения);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справка об оплате медицинских услуг по установленной форме;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</w:t>
      </w:r>
      <w:r>
        <w:rPr>
          <w:rFonts w:ascii="Times New Roman" w:hAnsi="Times New Roman" w:cs="Times New Roman"/>
          <w:sz w:val="24"/>
          <w:szCs w:val="24"/>
        </w:rPr>
        <w:t xml:space="preserve">ью врача, печатью медицинской организации;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осуществлении расчетов).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Заключение договора и оплата меди</w:t>
      </w:r>
      <w:r>
        <w:rPr>
          <w:rFonts w:ascii="Times New Roman" w:hAnsi="Times New Roman" w:cs="Times New Roman"/>
          <w:sz w:val="24"/>
          <w:szCs w:val="24"/>
        </w:rPr>
        <w:t xml:space="preserve">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Порядок предоставления платных медицинских услуг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Исполнит</w:t>
      </w:r>
      <w:r>
        <w:rPr>
          <w:rFonts w:ascii="Times New Roman" w:hAnsi="Times New Roman" w:cs="Times New Roman"/>
          <w:sz w:val="24"/>
          <w:szCs w:val="24"/>
        </w:rPr>
        <w:t xml:space="preserve">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федеральным законом или иными нормативны</w:t>
      </w:r>
      <w:r>
        <w:rPr>
          <w:rFonts w:ascii="Times New Roman" w:hAnsi="Times New Roman" w:cs="Times New Roman"/>
          <w:sz w:val="24"/>
          <w:szCs w:val="24"/>
        </w:rPr>
        <w:t xml:space="preserve">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Платные медицинские услуги предоставляются при нали</w:t>
      </w:r>
      <w:r>
        <w:rPr>
          <w:rFonts w:ascii="Times New Roman" w:hAnsi="Times New Roman" w:cs="Times New Roman"/>
          <w:sz w:val="24"/>
          <w:szCs w:val="24"/>
        </w:rPr>
        <w:t xml:space="preserve">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Исполнитель обязан при предоставлении платных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Исполнитель предоставляет потребителю (законном</w:t>
      </w:r>
      <w:r>
        <w:rPr>
          <w:rFonts w:ascii="Times New Roman" w:hAnsi="Times New Roman" w:cs="Times New Roman"/>
          <w:sz w:val="24"/>
          <w:szCs w:val="24"/>
        </w:rPr>
        <w:t xml:space="preserve">у представителю потребителя) по его требованию и в доступной для него форме информацию: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</w:t>
      </w:r>
      <w:r>
        <w:rPr>
          <w:rFonts w:ascii="Times New Roman" w:hAnsi="Times New Roman" w:cs="Times New Roman"/>
          <w:sz w:val="24"/>
          <w:szCs w:val="24"/>
        </w:rPr>
        <w:t xml:space="preserve">кого вмешательства, ожидаемых результатах лечения;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</w:t>
      </w:r>
      <w:r>
        <w:rPr>
          <w:rFonts w:ascii="Times New Roman" w:hAnsi="Times New Roman" w:cs="Times New Roman"/>
          <w:sz w:val="24"/>
          <w:szCs w:val="24"/>
        </w:rPr>
        <w:t xml:space="preserve">енению, а также сведения, позволяющие идентифицировать имплантированное в организм человека медицинское изделие.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осуществлении медицинской деятельности в отношении нерезидентов в соответствии с указаниями Центрального банка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непредоставление в установленном порядке субъектам официального статистического учета первичных статистических данных по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тренную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23" w:tooltip="https://normativ.kontur.ru/document?moduleid=1&amp;documentid=437678#l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главой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</w:t>
      </w:r>
      <w:r>
        <w:rPr>
          <w:rFonts w:ascii="Times New Roman" w:hAnsi="Times New Roman" w:cs="Times New Roman"/>
          <w:sz w:val="24"/>
          <w:szCs w:val="24"/>
        </w:rPr>
        <w:t xml:space="preserve">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</w:t>
      </w:r>
      <w:hyperlink r:id="rId24" w:tooltip="https://normativ.kontur.ru/document?moduleid=1&amp;documentid=437678#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Особенности оказания медицинских услуг (выполнения работ) при заключении договора дистанционным сп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особом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</w:t>
      </w:r>
      <w:r>
        <w:rPr>
          <w:rFonts w:ascii="Times New Roman" w:hAnsi="Times New Roman" w:cs="Times New Roman"/>
          <w:sz w:val="24"/>
          <w:szCs w:val="24"/>
        </w:rPr>
        <w:t xml:space="preserve">ения договора).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наименование (фирменное наименование) медицинской организации либо фамилия, имя, отчество (при на</w:t>
      </w:r>
      <w:r>
        <w:rPr>
          <w:rFonts w:ascii="Times New Roman" w:hAnsi="Times New Roman" w:cs="Times New Roman"/>
          <w:sz w:val="24"/>
          <w:szCs w:val="24"/>
        </w:rPr>
        <w:t xml:space="preserve">личии) индивидуального предпринимателя;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основной государственный регистрационный номер исполнителя;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номера телефонов и режим работы исполнителя;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идентификационный номер налогоплательщика;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информация об оказываемой услуге (выполняемой работе), 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редусмотренная </w:t>
      </w:r>
      <w:hyperlink r:id="rId25" w:tooltip="https://normativ.kontur.ru/document?moduleid=1&amp;documentid=437678#l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статьей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способы оплаты услуги (работы);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сведения о лицензии на осуществление медицинской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 (номер лицензии, сроки ее действия, а также информация об органе, выдавшем указанную лицензию);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Указанна</w:t>
      </w:r>
      <w:r>
        <w:rPr>
          <w:rFonts w:ascii="Times New Roman" w:hAnsi="Times New Roman" w:cs="Times New Roman"/>
          <w:sz w:val="24"/>
          <w:szCs w:val="24"/>
        </w:rPr>
        <w:t xml:space="preserve">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Договор с потребителем и (или) заказчиком считается заключенным со дня оформления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</w:t>
      </w:r>
      <w:hyperlink r:id="rId26" w:tooltip="https://normativ.kontur.ru/document?moduleid=1&amp;documentid=437678#l9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16.1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 w:tooltip="https://normativ.kontur.ru/document?moduleid=1&amp;documentid=437678#l8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дня получения согласия (акцепта) и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При заключении договора исполнитель представляет потреб</w:t>
      </w:r>
      <w:r>
        <w:rPr>
          <w:rFonts w:ascii="Times New Roman" w:hAnsi="Times New Roman" w:cs="Times New Roman"/>
          <w:sz w:val="24"/>
          <w:szCs w:val="24"/>
        </w:rPr>
        <w:t xml:space="preserve">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</w:t>
      </w:r>
      <w:r>
        <w:rPr>
          <w:rFonts w:ascii="Times New Roman" w:hAnsi="Times New Roman" w:cs="Times New Roman"/>
          <w:sz w:val="24"/>
          <w:szCs w:val="24"/>
        </w:rPr>
        <w:t xml:space="preserve">го условиях.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</w:t>
      </w:r>
      <w:r>
        <w:rPr>
          <w:rFonts w:ascii="Times New Roman" w:hAnsi="Times New Roman" w:cs="Times New Roman"/>
          <w:sz w:val="24"/>
          <w:szCs w:val="24"/>
        </w:rPr>
        <w:t xml:space="preserve">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</w:t>
      </w:r>
      <w:r>
        <w:rPr>
          <w:rFonts w:ascii="Times New Roman" w:hAnsi="Times New Roman" w:cs="Times New Roman"/>
          <w:sz w:val="24"/>
          <w:szCs w:val="24"/>
        </w:rPr>
        <w:t xml:space="preserve">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(акцепт) должно быть подписано э</w:t>
      </w:r>
      <w:r>
        <w:rPr>
          <w:rFonts w:ascii="Times New Roman" w:hAnsi="Times New Roman" w:cs="Times New Roman"/>
          <w:sz w:val="24"/>
          <w:szCs w:val="24"/>
        </w:rPr>
        <w:t xml:space="preserve">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Потребитель и (или) заказчик обязаны оплатит</w:t>
      </w:r>
      <w:r>
        <w:rPr>
          <w:rFonts w:ascii="Times New Roman" w:hAnsi="Times New Roman" w:cs="Times New Roman"/>
          <w:sz w:val="24"/>
          <w:szCs w:val="24"/>
        </w:rPr>
        <w:t xml:space="preserve">ь оказанную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hyperlink r:id="rId28" w:tooltip="https://normativ.kontur.ru/document?moduleid=1&amp;documentid=437678#l9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16.1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tooltip="https://normativ.kontur.ru/document?moduleid=1&amp;documentid=437678#l8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</w:t>
      </w:r>
      <w:r>
        <w:rPr>
          <w:rFonts w:ascii="Times New Roman" w:hAnsi="Times New Roman" w:cs="Times New Roman"/>
          <w:sz w:val="24"/>
          <w:szCs w:val="24"/>
        </w:rPr>
        <w:t xml:space="preserve">н способом, используемым при его заключении.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</w:t>
      </w:r>
      <w:r>
        <w:rPr>
          <w:rFonts w:ascii="Times New Roman" w:hAnsi="Times New Roman" w:cs="Times New Roman"/>
          <w:sz w:val="24"/>
          <w:szCs w:val="24"/>
        </w:rPr>
        <w:t xml:space="preserve">инской услуги), а исполнитель обязан принять эти требования, в том числе дистанционным способом.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Ответственность исполнителя при предоставлении платных медицинских услуг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За неисполнение либо ненадлежащее исполнение обязательств по договору исполн</w:t>
      </w:r>
      <w:r>
        <w:rPr>
          <w:rFonts w:ascii="Times New Roman" w:hAnsi="Times New Roman" w:cs="Times New Roman"/>
          <w:sz w:val="24"/>
          <w:szCs w:val="24"/>
        </w:rPr>
        <w:t xml:space="preserve">итель несет ответственность, предусмотренную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11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736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0" w:line="240" w:lineRule="auto"/>
        <w:widowControl w:val="off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ИЗМЕНЕНИЯ, КОТОРЫЕ ВНОСЯТСЯ В АКТЫ ПРАВИТЕЛЬСТВА РОССИЙСКОЙ ФЕДЕРАЦИИ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Абзац первый </w:t>
      </w:r>
      <w:hyperlink r:id="rId30" w:tooltip="https://normativ.kontur.ru/document?moduleid=1&amp;documentid=231834#l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пункта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574 "Об утверждении Полож</w:t>
      </w:r>
      <w:r>
        <w:rPr>
          <w:rFonts w:ascii="Times New Roman" w:hAnsi="Times New Roman" w:cs="Times New Roman"/>
          <w:sz w:val="24"/>
          <w:szCs w:val="24"/>
        </w:rPr>
        <w:t xml:space="preserve">ения о независимой военно-врачебной экспертизе"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31, ст. 3744; 2013,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28, ст. 3831),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"12. Расходы, связанные с производством независимой экспертизы, оплачиваются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договором в порядке и на условиях, которые установлены в соответствии с </w:t>
      </w:r>
      <w:hyperlink r:id="rId31" w:tooltip="https://normativ.kontur.ru/document?moduleid=1&amp;documentid=444218#l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Федерального закона "Об основах охраны здоровья граждан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едерации" Правительством Российской Федерации.".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</w:t>
      </w:r>
      <w:r>
        <w:rPr>
          <w:rFonts w:ascii="Times New Roman" w:hAnsi="Times New Roman" w:cs="Times New Roman"/>
          <w:sz w:val="24"/>
          <w:szCs w:val="24"/>
        </w:rPr>
        <w:t xml:space="preserve">нии государственного контроля (надзора), утвержденном распоряжением Правительства Российской Федерации от 15 декабря 2020 г.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3340-р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52, ст. 8906; 2022,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1, ст. 163), </w:t>
      </w:r>
      <w:hyperlink r:id="rId32" w:tooltip="https://normativ.kontur.ru/document?moduleid=1&amp;documentid=424596#l6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сноску четвертую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</w:t>
      </w:r>
      <w:r>
        <w:rPr>
          <w:rFonts w:ascii="Times New Roman" w:hAnsi="Times New Roman" w:cs="Times New Roman"/>
          <w:sz w:val="24"/>
          <w:szCs w:val="24"/>
        </w:rPr>
        <w:t xml:space="preserve">и силу постановления Правительства Российской Федерации </w:t>
      </w:r>
      <w:hyperlink r:id="rId33" w:tooltip="https://normativ.kontur.ru/document?moduleid=1&amp;documentid=231834#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28 июля 2008 г. N 574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независимой военно-врачебной экспертизе" и постановления Правител</w:t>
      </w:r>
      <w:r>
        <w:rPr>
          <w:rFonts w:ascii="Times New Roman" w:hAnsi="Times New Roman" w:cs="Times New Roman"/>
          <w:sz w:val="24"/>
          <w:szCs w:val="24"/>
        </w:rPr>
        <w:t xml:space="preserve">ьства Российской Федерации </w:t>
      </w:r>
      <w:hyperlink r:id="rId34" w:tooltip="https://normativ.kontur.ru/document?moduleid=1&amp;documentid=446836#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4 июля 2013 г. N 565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военно-врачебной экспертизе".".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Пункты </w:t>
      </w:r>
      <w:hyperlink r:id="rId35" w:tooltip="https://normativ.kontur.ru/document?moduleid=1&amp;documentid=445616#l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203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tooltip="https://normativ.kontur.ru/document?moduleid=1&amp;documentid=445616#l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tooltip="https://normativ.kontur.ru/document?moduleid=1&amp;documentid=445616#l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341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8" w:tooltip="https://normativ.kontur.ru/document?moduleid=1&amp;documentid=445616#l6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577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</w:t>
      </w:r>
      <w:r>
        <w:rPr>
          <w:rFonts w:ascii="Times New Roman" w:hAnsi="Times New Roman" w:cs="Times New Roman"/>
          <w:sz w:val="24"/>
          <w:szCs w:val="24"/>
        </w:rPr>
        <w:t xml:space="preserve">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</w:t>
      </w:r>
      <w:r>
        <w:rPr>
          <w:rFonts w:ascii="Times New Roman" w:hAnsi="Times New Roman" w:cs="Times New Roman"/>
          <w:sz w:val="24"/>
          <w:szCs w:val="24"/>
        </w:rPr>
        <w:t xml:space="preserve">абря 2020 г.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</w:t>
      </w:r>
      <w:r>
        <w:rPr>
          <w:rFonts w:ascii="Times New Roman" w:hAnsi="Times New Roman" w:cs="Times New Roman"/>
          <w:sz w:val="24"/>
          <w:szCs w:val="24"/>
        </w:rPr>
        <w:t xml:space="preserve">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</w:t>
      </w:r>
      <w:r>
        <w:rPr>
          <w:rFonts w:ascii="Times New Roman" w:hAnsi="Times New Roman" w:cs="Times New Roman"/>
          <w:sz w:val="24"/>
          <w:szCs w:val="24"/>
        </w:rPr>
        <w:t xml:space="preserve">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</w:t>
      </w: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 2, ст. 471), исключить.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ormativ.kontur.ru/document?moduleid=1&amp;documentid=444218#l442" TargetMode="External"/><Relationship Id="rId9" Type="http://schemas.openxmlformats.org/officeDocument/2006/relationships/hyperlink" Target="https://normativ.kontur.ru/document?moduleid=1&amp;documentid=437678#l299" TargetMode="External"/><Relationship Id="rId10" Type="http://schemas.openxmlformats.org/officeDocument/2006/relationships/hyperlink" Target="https://normativ.kontur.ru/document?moduleid=1&amp;documentid=204609#l0" TargetMode="External"/><Relationship Id="rId11" Type="http://schemas.openxmlformats.org/officeDocument/2006/relationships/hyperlink" Target="https://normativ.kontur.ru/document?moduleid=1&amp;documentid=444218#l0" TargetMode="External"/><Relationship Id="rId12" Type="http://schemas.openxmlformats.org/officeDocument/2006/relationships/hyperlink" Target="https://normativ.kontur.ru/document?moduleid=1&amp;documentid=437678#l2" TargetMode="External"/><Relationship Id="rId13" Type="http://schemas.openxmlformats.org/officeDocument/2006/relationships/hyperlink" Target="https://normativ.kontur.ru/document?moduleid=1&amp;documentid=444218#l0" TargetMode="External"/><Relationship Id="rId14" Type="http://schemas.openxmlformats.org/officeDocument/2006/relationships/hyperlink" Target="https://normativ.kontur.ru/document?moduleid=1&amp;documentid=446595#l17" TargetMode="External"/><Relationship Id="rId15" Type="http://schemas.openxmlformats.org/officeDocument/2006/relationships/hyperlink" Target="https://normativ.kontur.ru/document?moduleid=1&amp;documentid=444218#l1832" TargetMode="External"/><Relationship Id="rId16" Type="http://schemas.openxmlformats.org/officeDocument/2006/relationships/hyperlink" Target="https://normativ.kontur.ru/document?moduleid=1&amp;documentid=437678#l53" TargetMode="External"/><Relationship Id="rId17" Type="http://schemas.openxmlformats.org/officeDocument/2006/relationships/hyperlink" Target="https://normativ.kontur.ru/document?moduleid=1&amp;documentid=437678#l59" TargetMode="External"/><Relationship Id="rId18" Type="http://schemas.openxmlformats.org/officeDocument/2006/relationships/hyperlink" Target="https://normativ.kontur.ru/document?moduleid=1&amp;documentid=437678#l842" TargetMode="External"/><Relationship Id="rId19" Type="http://schemas.openxmlformats.org/officeDocument/2006/relationships/hyperlink" Target="https://normativ.kontur.ru/document?moduleid=1&amp;documentid=444218#l0" TargetMode="External"/><Relationship Id="rId20" Type="http://schemas.openxmlformats.org/officeDocument/2006/relationships/hyperlink" Target="https://normativ.kontur.ru/document?moduleid=1&amp;documentid=437678#l2" TargetMode="External"/><Relationship Id="rId21" Type="http://schemas.openxmlformats.org/officeDocument/2006/relationships/hyperlink" Target="https://normativ.kontur.ru/document?moduleid=1&amp;documentid=432422#l118" TargetMode="External"/><Relationship Id="rId22" Type="http://schemas.openxmlformats.org/officeDocument/2006/relationships/hyperlink" Target="https://normativ.kontur.ru/document?moduleid=1&amp;documentid=444218#l418" TargetMode="External"/><Relationship Id="rId23" Type="http://schemas.openxmlformats.org/officeDocument/2006/relationships/hyperlink" Target="https://normativ.kontur.ru/document?moduleid=1&amp;documentid=437678#l220" TargetMode="External"/><Relationship Id="rId24" Type="http://schemas.openxmlformats.org/officeDocument/2006/relationships/hyperlink" Target="https://normativ.kontur.ru/document?moduleid=1&amp;documentid=437678#l2" TargetMode="External"/><Relationship Id="rId25" Type="http://schemas.openxmlformats.org/officeDocument/2006/relationships/hyperlink" Target="https://normativ.kontur.ru/document?moduleid=1&amp;documentid=437678#l59" TargetMode="External"/><Relationship Id="rId26" Type="http://schemas.openxmlformats.org/officeDocument/2006/relationships/hyperlink" Target="https://normativ.kontur.ru/document?moduleid=1&amp;documentid=437678#l920" TargetMode="External"/><Relationship Id="rId27" Type="http://schemas.openxmlformats.org/officeDocument/2006/relationships/hyperlink" Target="https://normativ.kontur.ru/document?moduleid=1&amp;documentid=437678#l824" TargetMode="External"/><Relationship Id="rId28" Type="http://schemas.openxmlformats.org/officeDocument/2006/relationships/hyperlink" Target="https://normativ.kontur.ru/document?moduleid=1&amp;documentid=437678#l920" TargetMode="External"/><Relationship Id="rId29" Type="http://schemas.openxmlformats.org/officeDocument/2006/relationships/hyperlink" Target="https://normativ.kontur.ru/document?moduleid=1&amp;documentid=437678#l824" TargetMode="External"/><Relationship Id="rId30" Type="http://schemas.openxmlformats.org/officeDocument/2006/relationships/hyperlink" Target="https://normativ.kontur.ru/document?moduleid=1&amp;documentid=231834#l28" TargetMode="External"/><Relationship Id="rId31" Type="http://schemas.openxmlformats.org/officeDocument/2006/relationships/hyperlink" Target="https://normativ.kontur.ru/document?moduleid=1&amp;documentid=444218#l442" TargetMode="External"/><Relationship Id="rId32" Type="http://schemas.openxmlformats.org/officeDocument/2006/relationships/hyperlink" Target="https://normativ.kontur.ru/document?moduleid=1&amp;documentid=424596#l620" TargetMode="External"/><Relationship Id="rId33" Type="http://schemas.openxmlformats.org/officeDocument/2006/relationships/hyperlink" Target="https://normativ.kontur.ru/document?moduleid=1&amp;documentid=231834#l0" TargetMode="External"/><Relationship Id="rId34" Type="http://schemas.openxmlformats.org/officeDocument/2006/relationships/hyperlink" Target="https://normativ.kontur.ru/document?moduleid=1&amp;documentid=446836#l0" TargetMode="External"/><Relationship Id="rId35" Type="http://schemas.openxmlformats.org/officeDocument/2006/relationships/hyperlink" Target="https://normativ.kontur.ru/document?moduleid=1&amp;documentid=445616#l234" TargetMode="External"/><Relationship Id="rId36" Type="http://schemas.openxmlformats.org/officeDocument/2006/relationships/hyperlink" Target="https://normativ.kontur.ru/document?moduleid=1&amp;documentid=445616#l240" TargetMode="External"/><Relationship Id="rId37" Type="http://schemas.openxmlformats.org/officeDocument/2006/relationships/hyperlink" Target="https://normativ.kontur.ru/document?moduleid=1&amp;documentid=445616#l376" TargetMode="External"/><Relationship Id="rId38" Type="http://schemas.openxmlformats.org/officeDocument/2006/relationships/hyperlink" Target="https://normativ.kontur.ru/document?moduleid=1&amp;documentid=445616#l6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Комарова</dc:creator>
  <cp:keywords/>
  <dc:description/>
  <cp:lastModifiedBy>Комаров Георгий</cp:lastModifiedBy>
  <cp:revision>3</cp:revision>
  <dcterms:created xsi:type="dcterms:W3CDTF">2026-05-14T09:15:00Z</dcterms:created>
  <dcterms:modified xsi:type="dcterms:W3CDTF">2026-05-15T13:17:32Z</dcterms:modified>
</cp:coreProperties>
</file>